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DD" w:rsidRDefault="00F667DD">
      <w:pPr>
        <w:spacing w:after="0"/>
        <w:ind w:left="0" w:right="64" w:firstLine="851"/>
        <w:rPr>
          <w:sz w:val="24"/>
          <w:szCs w:val="24"/>
        </w:rPr>
      </w:pPr>
    </w:p>
    <w:tbl>
      <w:tblPr>
        <w:tblStyle w:val="a0"/>
        <w:tblW w:w="92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5295"/>
      </w:tblGrid>
      <w:tr w:rsidR="00F667DD">
        <w:tc>
          <w:tcPr>
            <w:tcW w:w="39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DD" w:rsidRDefault="00EA7E5A">
            <w:pPr>
              <w:widowControl w:val="0"/>
              <w:spacing w:after="0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INICIA</w:t>
            </w:r>
            <w:r w:rsidR="00D50043">
              <w:rPr>
                <w:b/>
                <w:sz w:val="24"/>
                <w:szCs w:val="24"/>
              </w:rPr>
              <w:t>TIVA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DD" w:rsidRDefault="00EA7E5A">
            <w:pPr>
              <w:widowControl w:val="0"/>
              <w:spacing w:after="0"/>
              <w:ind w:left="0" w:righ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&lt;nome da iniciativa&gt;</w:t>
            </w:r>
          </w:p>
        </w:tc>
      </w:tr>
      <w:tr w:rsidR="00F667DD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DD" w:rsidRDefault="00EA7E5A">
            <w:pPr>
              <w:spacing w:after="0"/>
              <w:ind w:left="0" w:right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Órgão de origem da iniciativa: 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7DD" w:rsidRDefault="00EA7E5A" w:rsidP="00EA5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 w:rsidRPr="00EA5762">
              <w:rPr>
                <w:i/>
                <w:sz w:val="24"/>
                <w:szCs w:val="24"/>
              </w:rPr>
              <w:t xml:space="preserve">nome do órgão - Os órgãos de 1ª </w:t>
            </w:r>
            <w:r w:rsidR="00EA5762" w:rsidRPr="00EA5762">
              <w:rPr>
                <w:i/>
                <w:sz w:val="24"/>
                <w:szCs w:val="24"/>
              </w:rPr>
              <w:t xml:space="preserve">e 2ª </w:t>
            </w:r>
            <w:r w:rsidRPr="00EA5762">
              <w:rPr>
                <w:i/>
                <w:sz w:val="24"/>
                <w:szCs w:val="24"/>
              </w:rPr>
              <w:t>instância</w:t>
            </w:r>
            <w:r w:rsidR="00EA5762" w:rsidRPr="00EA5762">
              <w:rPr>
                <w:i/>
                <w:sz w:val="24"/>
                <w:szCs w:val="24"/>
              </w:rPr>
              <w:t>s</w:t>
            </w:r>
            <w:r w:rsidRPr="00EA5762">
              <w:rPr>
                <w:i/>
                <w:sz w:val="24"/>
                <w:szCs w:val="24"/>
              </w:rPr>
              <w:t xml:space="preserve"> devem ser identificados </w:t>
            </w:r>
            <w:r w:rsidRPr="00EA5762">
              <w:rPr>
                <w:i/>
                <w:sz w:val="24"/>
                <w:szCs w:val="24"/>
              </w:rPr>
              <w:t xml:space="preserve">pelo nome </w:t>
            </w:r>
            <w:r w:rsidR="00EA5762" w:rsidRPr="00EA5762">
              <w:rPr>
                <w:i/>
                <w:sz w:val="24"/>
                <w:szCs w:val="24"/>
              </w:rPr>
              <w:t xml:space="preserve">do Tribunal </w:t>
            </w:r>
            <w:r w:rsidR="00EA5762" w:rsidRPr="00EA5762">
              <w:rPr>
                <w:i/>
                <w:color w:val="000000"/>
              </w:rPr>
              <w:t>ao qual o órgão proponente está vinculado</w:t>
            </w:r>
            <w:r w:rsidR="00EA5762">
              <w:rPr>
                <w:i/>
                <w:color w:val="000000"/>
              </w:rPr>
              <w:t>&gt;</w:t>
            </w:r>
          </w:p>
        </w:tc>
      </w:tr>
      <w:tr w:rsidR="00F667DD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DD" w:rsidRDefault="00EA7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Órgãos coparticipantes</w:t>
            </w:r>
            <w:proofErr w:type="gramStart"/>
            <w:r>
              <w:rPr>
                <w:b/>
                <w:sz w:val="24"/>
                <w:szCs w:val="24"/>
              </w:rPr>
              <w:t>, se for</w:t>
            </w:r>
            <w:proofErr w:type="gramEnd"/>
            <w:r>
              <w:rPr>
                <w:b/>
                <w:sz w:val="24"/>
                <w:szCs w:val="24"/>
              </w:rPr>
              <w:t xml:space="preserve"> o caso: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7DD" w:rsidRDefault="00EA7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i/>
                <w:sz w:val="24"/>
                <w:szCs w:val="24"/>
              </w:rPr>
              <w:t>deve conter a identificação e a autorização de inscrição no prêmio de todos os órgãos coparticipantes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F667DD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DD" w:rsidRDefault="00EA7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Responsável pela envio das Informações (inscrição)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7DD" w:rsidRDefault="00EA7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&lt;nome do responsável pela inscrição&gt;, matrícula nº &lt;número da</w:t>
            </w:r>
            <w:r>
              <w:rPr>
                <w:i/>
                <w:sz w:val="24"/>
                <w:szCs w:val="24"/>
              </w:rPr>
              <w:t xml:space="preserve"> matrícula</w:t>
            </w:r>
            <w:proofErr w:type="gramStart"/>
            <w:r>
              <w:rPr>
                <w:i/>
                <w:sz w:val="24"/>
                <w:szCs w:val="24"/>
              </w:rPr>
              <w:t>&gt;</w:t>
            </w:r>
            <w:proofErr w:type="gramEnd"/>
          </w:p>
        </w:tc>
      </w:tr>
    </w:tbl>
    <w:p w:rsidR="00F667DD" w:rsidRDefault="00F667DD">
      <w:pPr>
        <w:spacing w:after="0"/>
        <w:ind w:left="0" w:right="64" w:firstLine="851"/>
        <w:rPr>
          <w:sz w:val="24"/>
          <w:szCs w:val="24"/>
        </w:rPr>
      </w:pPr>
    </w:p>
    <w:p w:rsidR="00F667DD" w:rsidRDefault="00EA7E5A">
      <w:pPr>
        <w:spacing w:after="200" w:line="276" w:lineRule="auto"/>
        <w:ind w:left="0" w:right="64" w:firstLine="851"/>
        <w:rPr>
          <w:sz w:val="24"/>
          <w:szCs w:val="24"/>
        </w:rPr>
      </w:pPr>
      <w:r>
        <w:rPr>
          <w:sz w:val="24"/>
          <w:szCs w:val="24"/>
        </w:rPr>
        <w:t xml:space="preserve">Conforme estabelece o Regulamento do </w:t>
      </w:r>
      <w:r w:rsidR="00EA576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º Prêmio </w:t>
      </w:r>
      <w:proofErr w:type="spellStart"/>
      <w:r>
        <w:rPr>
          <w:b/>
          <w:i/>
          <w:sz w:val="24"/>
          <w:szCs w:val="24"/>
        </w:rPr>
        <w:t>Cooperari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da Justiça do Trabalho, está autorizada a inscrição da iniciativa em tela no referido concurso. </w:t>
      </w:r>
    </w:p>
    <w:p w:rsidR="00F667DD" w:rsidRDefault="00EA7E5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right="64" w:firstLine="851"/>
        <w:rPr>
          <w:sz w:val="24"/>
          <w:szCs w:val="24"/>
        </w:rPr>
      </w:pPr>
      <w:r>
        <w:rPr>
          <w:sz w:val="24"/>
          <w:szCs w:val="24"/>
        </w:rPr>
        <w:t xml:space="preserve">Manifesto(amos) a total concordância com as regras estabelecidas no Regulamento do  </w:t>
      </w:r>
      <w:r w:rsidR="00EA5762">
        <w:rPr>
          <w:b/>
          <w:sz w:val="24"/>
          <w:szCs w:val="24"/>
        </w:rPr>
        <w:t>2</w:t>
      </w:r>
      <w:bookmarkStart w:id="0" w:name="_GoBack"/>
      <w:bookmarkEnd w:id="0"/>
      <w:r>
        <w:rPr>
          <w:b/>
          <w:sz w:val="24"/>
          <w:szCs w:val="24"/>
        </w:rPr>
        <w:t xml:space="preserve">º Prêmio </w:t>
      </w:r>
      <w:proofErr w:type="spellStart"/>
      <w:r>
        <w:rPr>
          <w:b/>
          <w:i/>
          <w:sz w:val="24"/>
          <w:szCs w:val="24"/>
        </w:rPr>
        <w:t>Cooperari</w:t>
      </w:r>
      <w:proofErr w:type="spellEnd"/>
      <w:r>
        <w:rPr>
          <w:sz w:val="24"/>
          <w:szCs w:val="24"/>
        </w:rPr>
        <w:t>.</w:t>
      </w:r>
    </w:p>
    <w:p w:rsidR="00F667DD" w:rsidRDefault="00EA7E5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right="64" w:firstLine="851"/>
        <w:rPr>
          <w:sz w:val="24"/>
          <w:szCs w:val="24"/>
        </w:rPr>
      </w:pPr>
      <w:r>
        <w:rPr>
          <w:i/>
          <w:sz w:val="24"/>
          <w:szCs w:val="24"/>
        </w:rPr>
        <w:t>&lt;nome da cidade&gt;-&lt;UF&gt;, &lt;dia&gt; de &lt;mês&gt;</w:t>
      </w:r>
      <w:r>
        <w:rPr>
          <w:sz w:val="24"/>
          <w:szCs w:val="24"/>
        </w:rPr>
        <w:t xml:space="preserve"> de 2021.</w:t>
      </w:r>
    </w:p>
    <w:p w:rsidR="00F667DD" w:rsidRDefault="00EA7E5A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64" w:firstLine="85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F667DD" w:rsidRDefault="00EA7E5A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64" w:firstLine="851"/>
      </w:pPr>
      <w:r>
        <w:t>&lt;nome e função do titular da unidade responsável pela iniciativa no órgão de origem&gt;</w:t>
      </w:r>
    </w:p>
    <w:p w:rsidR="00F667DD" w:rsidRDefault="00EA7E5A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64" w:firstLine="851"/>
      </w:pPr>
      <w:r>
        <w:t>&lt;denominação da unidade responsável pela inic</w:t>
      </w:r>
      <w:r>
        <w:t>iativa no órgão de origem&gt;</w:t>
      </w:r>
    </w:p>
    <w:p w:rsidR="00F667DD" w:rsidRDefault="00F667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64" w:firstLine="851"/>
        <w:rPr>
          <w:sz w:val="24"/>
          <w:szCs w:val="24"/>
        </w:rPr>
      </w:pPr>
    </w:p>
    <w:p w:rsidR="00F667DD" w:rsidRDefault="00EA7E5A">
      <w:pPr>
        <w:ind w:left="850"/>
        <w:rPr>
          <w:b/>
          <w:color w:val="999999"/>
          <w:sz w:val="24"/>
          <w:szCs w:val="24"/>
        </w:rPr>
      </w:pPr>
      <w:bookmarkStart w:id="1" w:name="_heading=h.gjdgxs" w:colFirst="0" w:colLast="0"/>
      <w:bookmarkEnd w:id="1"/>
      <w:r>
        <w:rPr>
          <w:color w:val="999999"/>
          <w:sz w:val="24"/>
          <w:szCs w:val="24"/>
        </w:rPr>
        <w:t xml:space="preserve">Caso a iniciativa tenha sido desenvolvida e implantada por mais de um órgão, autorização coletiva de inscrição, devidamente assinada </w:t>
      </w:r>
      <w:r>
        <w:rPr>
          <w:b/>
          <w:color w:val="999999"/>
          <w:sz w:val="24"/>
          <w:szCs w:val="24"/>
        </w:rPr>
        <w:t xml:space="preserve">pelos titulares das unidades responsáveis de </w:t>
      </w:r>
      <w:r>
        <w:rPr>
          <w:b/>
          <w:color w:val="999999"/>
          <w:sz w:val="24"/>
          <w:szCs w:val="24"/>
          <w:u w:val="single"/>
        </w:rPr>
        <w:t xml:space="preserve">cada </w:t>
      </w:r>
      <w:r>
        <w:rPr>
          <w:b/>
          <w:color w:val="999999"/>
          <w:sz w:val="24"/>
          <w:szCs w:val="24"/>
        </w:rPr>
        <w:t>órgão.</w:t>
      </w:r>
    </w:p>
    <w:p w:rsidR="00F667DD" w:rsidRDefault="00F667DD">
      <w:pPr>
        <w:spacing w:after="0"/>
        <w:ind w:left="0" w:right="64" w:firstLine="851"/>
        <w:rPr>
          <w:sz w:val="24"/>
          <w:szCs w:val="24"/>
        </w:rPr>
      </w:pPr>
    </w:p>
    <w:p w:rsidR="00F667DD" w:rsidRDefault="00EA7E5A">
      <w:pPr>
        <w:spacing w:after="0"/>
        <w:ind w:left="0" w:right="64" w:firstLine="85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F667DD" w:rsidRDefault="00EA7E5A">
      <w:pPr>
        <w:spacing w:after="0"/>
        <w:ind w:left="0" w:right="64" w:firstLine="851"/>
      </w:pPr>
      <w:r>
        <w:t>&lt;nome e função do titular da unidade responsável pela iniciativa no órgão coparticipante&gt;</w:t>
      </w:r>
    </w:p>
    <w:p w:rsidR="00F667DD" w:rsidRDefault="00EA7E5A">
      <w:pPr>
        <w:spacing w:after="0"/>
        <w:ind w:left="850" w:right="64"/>
      </w:pPr>
      <w:r>
        <w:t>&lt;denominação do órgão coparticipante e da unidade responsável pela iniciativa nesse órgão&gt;</w:t>
      </w:r>
    </w:p>
    <w:p w:rsidR="00F667DD" w:rsidRDefault="00F667DD">
      <w:pPr>
        <w:tabs>
          <w:tab w:val="left" w:pos="993"/>
        </w:tabs>
        <w:ind w:firstLine="425"/>
      </w:pPr>
    </w:p>
    <w:sectPr w:rsidR="00F667DD">
      <w:headerReference w:type="default" r:id="rId8"/>
      <w:footerReference w:type="default" r:id="rId9"/>
      <w:pgSz w:w="11920" w:h="16860"/>
      <w:pgMar w:top="1540" w:right="1147" w:bottom="660" w:left="1480" w:header="296" w:footer="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5A" w:rsidRDefault="00EA7E5A">
      <w:pPr>
        <w:spacing w:after="0"/>
      </w:pPr>
      <w:r>
        <w:separator/>
      </w:r>
    </w:p>
  </w:endnote>
  <w:endnote w:type="continuationSeparator" w:id="0">
    <w:p w:rsidR="00EA7E5A" w:rsidRDefault="00EA7E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DD" w:rsidRDefault="00EA7E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hanging="425"/>
      <w:jc w:val="right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5A" w:rsidRDefault="00EA7E5A">
      <w:pPr>
        <w:spacing w:after="0"/>
      </w:pPr>
      <w:r>
        <w:separator/>
      </w:r>
    </w:p>
  </w:footnote>
  <w:footnote w:type="continuationSeparator" w:id="0">
    <w:p w:rsidR="00EA7E5A" w:rsidRDefault="00EA7E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DD" w:rsidRDefault="00EA7E5A">
    <w:pPr>
      <w:tabs>
        <w:tab w:val="center" w:pos="4419"/>
        <w:tab w:val="right" w:pos="8838"/>
      </w:tabs>
      <w:spacing w:after="0"/>
      <w:ind w:left="0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noProof/>
        <w:sz w:val="16"/>
        <w:szCs w:val="16"/>
      </w:rPr>
      <w:drawing>
        <wp:inline distT="0" distB="0" distL="114300" distR="114300">
          <wp:extent cx="673100" cy="73152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10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667DD" w:rsidRDefault="00EA7E5A">
    <w:pPr>
      <w:tabs>
        <w:tab w:val="center" w:pos="4419"/>
        <w:tab w:val="right" w:pos="8838"/>
      </w:tabs>
      <w:spacing w:after="0"/>
      <w:ind w:left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PODER JUDICIÁRIO</w:t>
    </w:r>
  </w:p>
  <w:p w:rsidR="00F667DD" w:rsidRDefault="00EA7E5A">
    <w:pPr>
      <w:tabs>
        <w:tab w:val="center" w:pos="4419"/>
        <w:tab w:val="right" w:pos="8838"/>
      </w:tabs>
      <w:spacing w:after="0"/>
      <w:ind w:left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JUSTIÇA DO TRABALHO</w:t>
    </w:r>
  </w:p>
  <w:p w:rsidR="00F667DD" w:rsidRDefault="00EA7E5A">
    <w:pPr>
      <w:tabs>
        <w:tab w:val="center" w:pos="4419"/>
        <w:tab w:val="right" w:pos="8838"/>
      </w:tabs>
      <w:spacing w:after="0"/>
      <w:ind w:left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CONSELHO SUPERIOR DA JUSTIÇA DO TRABALHO</w:t>
    </w:r>
  </w:p>
  <w:p w:rsidR="00F667DD" w:rsidRDefault="00F667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b/>
        <w:sz w:val="14"/>
        <w:szCs w:val="14"/>
      </w:rPr>
    </w:pPr>
  </w:p>
  <w:p w:rsidR="00F667DD" w:rsidRDefault="00EA7E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Prêmio </w:t>
    </w:r>
    <w:proofErr w:type="spellStart"/>
    <w:r>
      <w:rPr>
        <w:b/>
        <w:i/>
        <w:sz w:val="28"/>
        <w:szCs w:val="28"/>
      </w:rPr>
      <w:t>Cooperari</w:t>
    </w:r>
    <w:proofErr w:type="spellEnd"/>
    <w:r>
      <w:rPr>
        <w:b/>
        <w:i/>
        <w:sz w:val="28"/>
        <w:szCs w:val="28"/>
      </w:rPr>
      <w:t xml:space="preserve"> </w:t>
    </w:r>
    <w:r>
      <w:rPr>
        <w:b/>
        <w:sz w:val="28"/>
        <w:szCs w:val="28"/>
      </w:rPr>
      <w:t>- Estratégias para evoluir</w:t>
    </w:r>
  </w:p>
  <w:p w:rsidR="00F667DD" w:rsidRDefault="00F667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b/>
        <w:sz w:val="28"/>
        <w:szCs w:val="28"/>
      </w:rPr>
    </w:pPr>
  </w:p>
  <w:p w:rsidR="00F667DD" w:rsidRDefault="00EA7E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b/>
        <w:sz w:val="26"/>
        <w:szCs w:val="26"/>
        <w:u w:val="single"/>
      </w:rPr>
    </w:pPr>
    <w:r>
      <w:rPr>
        <w:b/>
        <w:sz w:val="26"/>
        <w:szCs w:val="26"/>
        <w:u w:val="single"/>
      </w:rPr>
      <w:t>TERMO DE AUTORIZAÇÃO DE INSCRIÇÃO DA INICIATIVA</w:t>
    </w:r>
  </w:p>
  <w:p w:rsidR="00F667DD" w:rsidRDefault="00F667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b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67DD"/>
    <w:rsid w:val="00D50043"/>
    <w:rsid w:val="00EA5762"/>
    <w:rsid w:val="00EA7E5A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0"/>
        <w:ind w:left="425" w:right="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004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0"/>
        <w:ind w:left="425" w:right="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004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xVtqZJ6E+b0lAPAqRcV7TcE0uw==">AMUW2mXWv57xrh7nVXJIEWyWJ1Sc9PdPOY8tGjJrLVBZRJwd39CpqEUiBgkP/S7+QK+4G+VHAIqhlgr/y2a1MayhNks1J1CBYCJoTu2NO2h4uEmT6fLZ3/n+paFVYbYJ0PCycc1aCTMhY5PM+MEmtg51dOmNPcNJ8TivytDebuBPwZerWNAYcBHPFWug0RT8pJwpHCvN4dAi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Jorge Fank</dc:creator>
  <cp:lastModifiedBy>Emilio Jorge Fank</cp:lastModifiedBy>
  <cp:revision>3</cp:revision>
  <dcterms:created xsi:type="dcterms:W3CDTF">2024-11-28T16:12:00Z</dcterms:created>
  <dcterms:modified xsi:type="dcterms:W3CDTF">2024-11-28T16:17:00Z</dcterms:modified>
</cp:coreProperties>
</file>